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845FC" w14:textId="36D450F4" w:rsidR="003039D1" w:rsidRPr="00E20CDE" w:rsidRDefault="00541597" w:rsidP="005F3620">
      <w:pPr>
        <w:pStyle w:val="Heading1"/>
        <w:spacing w:before="0"/>
      </w:pPr>
      <w:r>
        <w:t>M</w:t>
      </w:r>
      <w:r w:rsidRPr="00425145">
        <w:t>ā</w:t>
      </w:r>
      <w:r>
        <w:t xml:space="preserve">ori Cultural Responsiveness </w:t>
      </w:r>
      <w:r w:rsidR="00425145">
        <w:t>Self-Audit</w:t>
      </w:r>
      <w:r w:rsidR="000A14B3">
        <w:t xml:space="preserve"> Example</w:t>
      </w:r>
    </w:p>
    <w:p w14:paraId="4E7D47C0" w14:textId="77777777" w:rsidR="00541597" w:rsidRDefault="00541597" w:rsidP="00425145">
      <w:bookmarkStart w:id="0" w:name="_Hlk53495043"/>
    </w:p>
    <w:p w14:paraId="3AE084B6" w14:textId="1ABE8671" w:rsidR="00425145" w:rsidRDefault="00425145" w:rsidP="00425145">
      <w:r>
        <w:t xml:space="preserve">The following is an example of a self-audit undertaken on </w:t>
      </w:r>
      <w:r w:rsidRPr="00425145">
        <w:t>Māori Cultural Responsiveness</w:t>
      </w:r>
      <w:r>
        <w:t xml:space="preserve"> in governance structures, management and staff, partnerships, provider network, training and</w:t>
      </w:r>
      <w:r w:rsidRPr="00425145">
        <w:t xml:space="preserve"> </w:t>
      </w:r>
      <w:r>
        <w:t>projects being undertaken.</w:t>
      </w:r>
    </w:p>
    <w:p w14:paraId="4F03FF31" w14:textId="6BE492CC" w:rsidR="00DC159A" w:rsidRPr="00B914EC" w:rsidRDefault="00425145" w:rsidP="00B914EC">
      <w:pPr>
        <w:pStyle w:val="Heading3"/>
      </w:pPr>
      <w:r>
        <w:t>Governance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977"/>
        <w:gridCol w:w="1187"/>
        <w:gridCol w:w="1236"/>
        <w:gridCol w:w="4616"/>
      </w:tblGrid>
      <w:tr w:rsidR="00425145" w14:paraId="0438CA34" w14:textId="77777777" w:rsidTr="00425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bookmarkEnd w:id="0"/>
          <w:p w14:paraId="01582479" w14:textId="65B196AC" w:rsidR="00425145" w:rsidRDefault="00425145" w:rsidP="00425145">
            <w:pPr>
              <w:spacing w:before="80" w:after="80"/>
            </w:pPr>
            <w:r w:rsidRPr="00116472">
              <w:t>Group</w:t>
            </w:r>
          </w:p>
        </w:tc>
        <w:tc>
          <w:tcPr>
            <w:tcW w:w="1174" w:type="dxa"/>
          </w:tcPr>
          <w:p w14:paraId="04FC7CB4" w14:textId="68EE4163" w:rsidR="00425145" w:rsidRDefault="00425145" w:rsidP="00425145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16472">
              <w:t>Total Board Members</w:t>
            </w:r>
          </w:p>
        </w:tc>
        <w:tc>
          <w:tcPr>
            <w:tcW w:w="1236" w:type="dxa"/>
          </w:tcPr>
          <w:p w14:paraId="6EECA7E1" w14:textId="2EE63CE8" w:rsidR="00425145" w:rsidRPr="00116472" w:rsidRDefault="00425145" w:rsidP="00425145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16472">
              <w:t>Māori Board Members</w:t>
            </w:r>
          </w:p>
        </w:tc>
        <w:tc>
          <w:tcPr>
            <w:tcW w:w="4626" w:type="dxa"/>
          </w:tcPr>
          <w:p w14:paraId="2D7BDF78" w14:textId="43935A3E" w:rsidR="00425145" w:rsidRDefault="00425145" w:rsidP="00425145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16472">
              <w:t>Māori Board Members</w:t>
            </w:r>
            <w:r>
              <w:t xml:space="preserve"> Names</w:t>
            </w:r>
          </w:p>
        </w:tc>
      </w:tr>
      <w:tr w:rsidR="00425145" w:rsidRPr="005F3620" w14:paraId="71F310D2" w14:textId="77777777" w:rsidTr="00425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1B1D013" w14:textId="0E9B79DD" w:rsidR="00425145" w:rsidRPr="00425145" w:rsidRDefault="00541597" w:rsidP="00425145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DHB</w:t>
            </w:r>
          </w:p>
        </w:tc>
        <w:tc>
          <w:tcPr>
            <w:tcW w:w="1174" w:type="dxa"/>
          </w:tcPr>
          <w:p w14:paraId="2FCC86A3" w14:textId="44363970" w:rsidR="00425145" w:rsidRPr="00425145" w:rsidRDefault="00425145" w:rsidP="0042514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14:paraId="4E711722" w14:textId="7A3E5455" w:rsidR="00425145" w:rsidRPr="00425145" w:rsidRDefault="00425145" w:rsidP="0042514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626" w:type="dxa"/>
          </w:tcPr>
          <w:p w14:paraId="0CECC29F" w14:textId="1A8CB03B" w:rsidR="00425145" w:rsidRPr="00425145" w:rsidRDefault="00425145" w:rsidP="00425145">
            <w:pPr>
              <w:pStyle w:val="ListParagraph"/>
              <w:numPr>
                <w:ilvl w:val="0"/>
                <w:numId w:val="30"/>
              </w:numPr>
              <w:spacing w:after="120"/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5145" w:rsidRPr="005F3620" w14:paraId="16292AAD" w14:textId="77777777" w:rsidTr="00425145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4D937EF" w14:textId="72905F8B" w:rsidR="00425145" w:rsidRPr="00425145" w:rsidRDefault="00425145" w:rsidP="00425145">
            <w:pPr>
              <w:spacing w:before="80" w:after="80"/>
              <w:rPr>
                <w:sz w:val="20"/>
                <w:szCs w:val="20"/>
              </w:rPr>
            </w:pPr>
            <w:r w:rsidRPr="00425145">
              <w:rPr>
                <w:sz w:val="20"/>
                <w:szCs w:val="20"/>
              </w:rPr>
              <w:t>PHO</w:t>
            </w:r>
          </w:p>
        </w:tc>
        <w:tc>
          <w:tcPr>
            <w:tcW w:w="1174" w:type="dxa"/>
          </w:tcPr>
          <w:p w14:paraId="7BF561D0" w14:textId="7A19D662" w:rsidR="00425145" w:rsidRPr="00425145" w:rsidRDefault="00425145" w:rsidP="0042514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14:paraId="59003A53" w14:textId="6F466190" w:rsidR="00425145" w:rsidRPr="00425145" w:rsidRDefault="00425145" w:rsidP="0042514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mi-NZ"/>
              </w:rPr>
            </w:pPr>
          </w:p>
        </w:tc>
        <w:tc>
          <w:tcPr>
            <w:tcW w:w="4626" w:type="dxa"/>
          </w:tcPr>
          <w:p w14:paraId="68EE39B8" w14:textId="22519057" w:rsidR="00425145" w:rsidRPr="00425145" w:rsidRDefault="00425145" w:rsidP="00425145">
            <w:pPr>
              <w:pStyle w:val="ListParagraph"/>
              <w:numPr>
                <w:ilvl w:val="0"/>
                <w:numId w:val="30"/>
              </w:numPr>
              <w:spacing w:after="120"/>
              <w:ind w:left="31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41597" w:rsidRPr="005F3620" w14:paraId="4697E3EA" w14:textId="77777777" w:rsidTr="00425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87C1769" w14:textId="0FC292E5" w:rsidR="00541597" w:rsidRPr="00425145" w:rsidRDefault="00541597" w:rsidP="00425145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</w:p>
        </w:tc>
        <w:tc>
          <w:tcPr>
            <w:tcW w:w="1174" w:type="dxa"/>
          </w:tcPr>
          <w:p w14:paraId="5B9AE07F" w14:textId="77777777" w:rsidR="00541597" w:rsidRPr="00425145" w:rsidRDefault="00541597" w:rsidP="0042514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14:paraId="5FA361AB" w14:textId="77777777" w:rsidR="00541597" w:rsidRPr="00425145" w:rsidRDefault="00541597" w:rsidP="0042514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mi-NZ"/>
              </w:rPr>
            </w:pPr>
          </w:p>
        </w:tc>
        <w:tc>
          <w:tcPr>
            <w:tcW w:w="4626" w:type="dxa"/>
          </w:tcPr>
          <w:p w14:paraId="19E6CECA" w14:textId="77777777" w:rsidR="00541597" w:rsidRPr="00425145" w:rsidRDefault="00541597" w:rsidP="00425145">
            <w:pPr>
              <w:pStyle w:val="ListParagraph"/>
              <w:numPr>
                <w:ilvl w:val="0"/>
                <w:numId w:val="30"/>
              </w:numPr>
              <w:spacing w:after="120"/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5145" w:rsidRPr="005F3620" w14:paraId="732985E0" w14:textId="77777777" w:rsidTr="00425145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D50D740" w14:textId="368A1928" w:rsidR="00425145" w:rsidRPr="00425145" w:rsidRDefault="00425145" w:rsidP="00425145">
            <w:pPr>
              <w:spacing w:before="80" w:after="80"/>
              <w:rPr>
                <w:sz w:val="20"/>
                <w:szCs w:val="20"/>
              </w:rPr>
            </w:pPr>
            <w:r w:rsidRPr="00425145">
              <w:rPr>
                <w:sz w:val="20"/>
                <w:szCs w:val="20"/>
              </w:rPr>
              <w:t>Māori Advisory Group</w:t>
            </w:r>
            <w:r w:rsidR="00541597">
              <w:rPr>
                <w:sz w:val="20"/>
                <w:szCs w:val="20"/>
              </w:rPr>
              <w:t>s</w:t>
            </w:r>
            <w:r w:rsidRPr="004251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</w:tcPr>
          <w:p w14:paraId="015E9C94" w14:textId="2925647C" w:rsidR="00425145" w:rsidRPr="00425145" w:rsidRDefault="00425145" w:rsidP="0042514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14:paraId="077CC256" w14:textId="4C425E38" w:rsidR="00425145" w:rsidRPr="00425145" w:rsidRDefault="00425145" w:rsidP="0042514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626" w:type="dxa"/>
          </w:tcPr>
          <w:p w14:paraId="25A98394" w14:textId="2E1B2955" w:rsidR="00425145" w:rsidRPr="00425145" w:rsidRDefault="00425145" w:rsidP="00425145">
            <w:pPr>
              <w:pStyle w:val="ListParagraph"/>
              <w:numPr>
                <w:ilvl w:val="0"/>
                <w:numId w:val="30"/>
              </w:numPr>
              <w:spacing w:after="120"/>
              <w:ind w:left="31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6CEAF5F9" w14:textId="77777777" w:rsidR="00425145" w:rsidRDefault="00425145" w:rsidP="00425145">
      <w:pPr>
        <w:pStyle w:val="Heading3"/>
      </w:pPr>
      <w:r>
        <w:t>Management and Staff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978"/>
        <w:gridCol w:w="1187"/>
        <w:gridCol w:w="1236"/>
        <w:gridCol w:w="4615"/>
      </w:tblGrid>
      <w:tr w:rsidR="00425145" w14:paraId="6D8953BC" w14:textId="77777777" w:rsidTr="00474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805A8EA" w14:textId="77777777" w:rsidR="00425145" w:rsidRDefault="00425145" w:rsidP="001E43A3">
            <w:pPr>
              <w:spacing w:before="80" w:after="80"/>
            </w:pPr>
            <w:r w:rsidRPr="00116472">
              <w:t>Group</w:t>
            </w:r>
          </w:p>
        </w:tc>
        <w:tc>
          <w:tcPr>
            <w:tcW w:w="1174" w:type="dxa"/>
          </w:tcPr>
          <w:p w14:paraId="3C2E0B33" w14:textId="7DF0A4DA" w:rsidR="00425145" w:rsidRDefault="00425145" w:rsidP="001E43A3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16472">
              <w:t>Total Members</w:t>
            </w:r>
          </w:p>
        </w:tc>
        <w:tc>
          <w:tcPr>
            <w:tcW w:w="1236" w:type="dxa"/>
          </w:tcPr>
          <w:p w14:paraId="4D707679" w14:textId="1D84C32D" w:rsidR="00425145" w:rsidRPr="00116472" w:rsidRDefault="00425145" w:rsidP="001E43A3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16472">
              <w:t>Māori Members</w:t>
            </w:r>
          </w:p>
        </w:tc>
        <w:tc>
          <w:tcPr>
            <w:tcW w:w="4626" w:type="dxa"/>
          </w:tcPr>
          <w:p w14:paraId="6E7DDCB7" w14:textId="29EF0E79" w:rsidR="00425145" w:rsidRDefault="00541597" w:rsidP="001E43A3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Staff and Management </w:t>
            </w:r>
            <w:r w:rsidR="00425145" w:rsidRPr="00116472">
              <w:t>Members</w:t>
            </w:r>
            <w:r w:rsidR="00425145">
              <w:t xml:space="preserve"> Names</w:t>
            </w:r>
          </w:p>
        </w:tc>
      </w:tr>
      <w:tr w:rsidR="00425145" w:rsidRPr="00425145" w14:paraId="38257AC4" w14:textId="77777777" w:rsidTr="00425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85E4BDB" w14:textId="6B021F5B" w:rsidR="00425145" w:rsidRPr="00425145" w:rsidRDefault="00425145" w:rsidP="00425145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</w:t>
            </w:r>
            <w:r w:rsidR="00541597">
              <w:rPr>
                <w:sz w:val="20"/>
                <w:szCs w:val="20"/>
              </w:rPr>
              <w:t xml:space="preserve"> / Management Team </w:t>
            </w:r>
          </w:p>
        </w:tc>
        <w:tc>
          <w:tcPr>
            <w:tcW w:w="1174" w:type="dxa"/>
          </w:tcPr>
          <w:p w14:paraId="6490F470" w14:textId="10C7D8C7" w:rsidR="00425145" w:rsidRPr="00425145" w:rsidRDefault="00425145" w:rsidP="0042514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14:paraId="27FE4B66" w14:textId="68FEC491" w:rsidR="00425145" w:rsidRPr="00425145" w:rsidRDefault="00425145" w:rsidP="0042514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626" w:type="dxa"/>
          </w:tcPr>
          <w:p w14:paraId="619F524F" w14:textId="530B0655" w:rsidR="00425145" w:rsidRPr="00425145" w:rsidRDefault="00425145" w:rsidP="00425145">
            <w:pPr>
              <w:pStyle w:val="ListParagraph"/>
              <w:numPr>
                <w:ilvl w:val="0"/>
                <w:numId w:val="30"/>
              </w:numPr>
              <w:spacing w:after="120"/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5145" w:rsidRPr="00425145" w14:paraId="2E1820C5" w14:textId="77777777" w:rsidTr="00425145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0E3716B" w14:textId="550B98C4" w:rsidR="00425145" w:rsidRPr="00425145" w:rsidRDefault="00425145" w:rsidP="00425145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174" w:type="dxa"/>
          </w:tcPr>
          <w:p w14:paraId="0082E2E7" w14:textId="15AC5B89" w:rsidR="00425145" w:rsidRPr="00425145" w:rsidRDefault="00425145" w:rsidP="0042514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14:paraId="384760E8" w14:textId="3E9FDB49" w:rsidR="00425145" w:rsidRPr="00425145" w:rsidRDefault="00425145" w:rsidP="0042514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mi-NZ"/>
              </w:rPr>
            </w:pPr>
          </w:p>
        </w:tc>
        <w:tc>
          <w:tcPr>
            <w:tcW w:w="4626" w:type="dxa"/>
          </w:tcPr>
          <w:p w14:paraId="2FB42C66" w14:textId="536BBEA7" w:rsidR="00425145" w:rsidRPr="00425145" w:rsidRDefault="00425145" w:rsidP="00425145">
            <w:pPr>
              <w:pStyle w:val="ListParagraph"/>
              <w:numPr>
                <w:ilvl w:val="0"/>
                <w:numId w:val="30"/>
              </w:numPr>
              <w:spacing w:after="120"/>
              <w:ind w:left="31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53F86EF7" w14:textId="77777777" w:rsidR="00541597" w:rsidRDefault="00541597" w:rsidP="003734CC">
      <w:pPr>
        <w:pStyle w:val="Heading3"/>
      </w:pPr>
    </w:p>
    <w:p w14:paraId="4E8048AC" w14:textId="582664DE" w:rsidR="003734CC" w:rsidRDefault="003734CC" w:rsidP="003734CC">
      <w:pPr>
        <w:pStyle w:val="Heading3"/>
      </w:pPr>
      <w:r>
        <w:t>Treaty Partnerships</w:t>
      </w:r>
    </w:p>
    <w:p w14:paraId="2A70C028" w14:textId="76A11227" w:rsidR="003734CC" w:rsidRDefault="003734CC" w:rsidP="003734CC">
      <w:pPr>
        <w:pStyle w:val="ListParagraph"/>
        <w:numPr>
          <w:ilvl w:val="0"/>
          <w:numId w:val="33"/>
        </w:numPr>
      </w:pPr>
    </w:p>
    <w:p w14:paraId="6304F786" w14:textId="77777777" w:rsidR="003734CC" w:rsidRDefault="003734CC" w:rsidP="003734CC">
      <w:pPr>
        <w:pStyle w:val="Heading3"/>
      </w:pPr>
      <w:r>
        <w:t>Māori Providers</w:t>
      </w:r>
    </w:p>
    <w:p w14:paraId="1023010B" w14:textId="77777777" w:rsidR="003734CC" w:rsidRDefault="003734CC" w:rsidP="003734CC">
      <w:pPr>
        <w:pStyle w:val="ListParagraph"/>
        <w:numPr>
          <w:ilvl w:val="0"/>
          <w:numId w:val="33"/>
        </w:numPr>
      </w:pPr>
    </w:p>
    <w:p w14:paraId="29EBCED3" w14:textId="77777777" w:rsidR="003734CC" w:rsidRDefault="003734CC" w:rsidP="003734CC">
      <w:pPr>
        <w:pStyle w:val="Heading3"/>
      </w:pPr>
      <w:r>
        <w:lastRenderedPageBreak/>
        <w:t>National influence</w:t>
      </w:r>
    </w:p>
    <w:p w14:paraId="566A4799" w14:textId="556A340F" w:rsidR="003734CC" w:rsidRDefault="003734CC" w:rsidP="003734CC">
      <w:pPr>
        <w:pStyle w:val="ListParagraph"/>
        <w:numPr>
          <w:ilvl w:val="0"/>
          <w:numId w:val="33"/>
        </w:numPr>
      </w:pPr>
      <w:r>
        <w:t xml:space="preserve">Ministry of Health - Māori Expert Advisory Group (MEAG) - Māori Health Action Plan – </w:t>
      </w:r>
    </w:p>
    <w:p w14:paraId="46499558" w14:textId="665C1138" w:rsidR="003734CC" w:rsidRDefault="003734CC" w:rsidP="003734CC">
      <w:pPr>
        <w:pStyle w:val="ListParagraph"/>
        <w:numPr>
          <w:ilvl w:val="0"/>
          <w:numId w:val="33"/>
        </w:numPr>
      </w:pPr>
      <w:r>
        <w:t xml:space="preserve">Federation of Primary Health Aotearoa New Zealand - The First 1,000 Days – </w:t>
      </w:r>
    </w:p>
    <w:p w14:paraId="0FF325DE" w14:textId="750D6F27" w:rsidR="003734CC" w:rsidRDefault="003734CC" w:rsidP="003734CC">
      <w:pPr>
        <w:pStyle w:val="ListParagraph"/>
        <w:numPr>
          <w:ilvl w:val="0"/>
          <w:numId w:val="33"/>
        </w:numPr>
      </w:pPr>
      <w:r>
        <w:t xml:space="preserve">General Practice NZ (GPNZ) – </w:t>
      </w:r>
    </w:p>
    <w:p w14:paraId="7E006167" w14:textId="1F6E14E5" w:rsidR="003734CC" w:rsidRDefault="003734CC" w:rsidP="003734CC">
      <w:pPr>
        <w:pStyle w:val="ListParagraph"/>
        <w:numPr>
          <w:ilvl w:val="0"/>
          <w:numId w:val="33"/>
        </w:numPr>
      </w:pPr>
      <w:r>
        <w:t xml:space="preserve">National Health Care Home Collaborative - </w:t>
      </w:r>
    </w:p>
    <w:p w14:paraId="6FA5AF9D" w14:textId="55B98622" w:rsidR="003734CC" w:rsidRDefault="003734CC" w:rsidP="003734CC">
      <w:pPr>
        <w:pStyle w:val="ListParagraph"/>
        <w:numPr>
          <w:ilvl w:val="0"/>
          <w:numId w:val="33"/>
        </w:numPr>
      </w:pPr>
      <w:r>
        <w:t xml:space="preserve">National Generation 2040, led by National Hauora Coalition (NHC), </w:t>
      </w:r>
    </w:p>
    <w:p w14:paraId="60E75287" w14:textId="2F3BCB04" w:rsidR="003734CC" w:rsidRDefault="003734CC" w:rsidP="00541597">
      <w:pPr>
        <w:pStyle w:val="Heading3"/>
      </w:pPr>
      <w:r>
        <w:t>Cultural Training Framework</w:t>
      </w:r>
    </w:p>
    <w:p w14:paraId="2555EC25" w14:textId="00C67295" w:rsidR="003734CC" w:rsidRDefault="003734CC" w:rsidP="003734CC">
      <w:pPr>
        <w:pStyle w:val="ListParagraph"/>
        <w:numPr>
          <w:ilvl w:val="0"/>
          <w:numId w:val="33"/>
        </w:numPr>
      </w:pPr>
      <w:r>
        <w:t xml:space="preserve">Translation of values into Te </w:t>
      </w:r>
      <w:proofErr w:type="spellStart"/>
      <w:r>
        <w:t>Reo</w:t>
      </w:r>
      <w:proofErr w:type="spellEnd"/>
      <w:r>
        <w:t xml:space="preserve"> and distribution to all staff.</w:t>
      </w:r>
    </w:p>
    <w:p w14:paraId="6C511EE1" w14:textId="36089779" w:rsidR="003734CC" w:rsidRDefault="003734CC" w:rsidP="003734CC">
      <w:pPr>
        <w:pStyle w:val="ListParagraph"/>
        <w:numPr>
          <w:ilvl w:val="0"/>
          <w:numId w:val="33"/>
        </w:numPr>
      </w:pPr>
      <w:r>
        <w:t>Tikanga 101 is a video series for staff created to enhance knowledge of Māori culture and protocols.</w:t>
      </w:r>
    </w:p>
    <w:p w14:paraId="3B049A0E" w14:textId="77777777" w:rsidR="003734CC" w:rsidRDefault="003734CC" w:rsidP="003734CC">
      <w:pPr>
        <w:pStyle w:val="Heading3"/>
      </w:pPr>
      <w:r>
        <w:t>Equity Projects</w:t>
      </w:r>
    </w:p>
    <w:p w14:paraId="1F0CD081" w14:textId="50C1EC9D" w:rsidR="003734CC" w:rsidRDefault="003734CC" w:rsidP="003734CC">
      <w:pPr>
        <w:pStyle w:val="ListParagraph"/>
        <w:numPr>
          <w:ilvl w:val="0"/>
          <w:numId w:val="33"/>
        </w:numPr>
      </w:pPr>
      <w:r>
        <w:t>Practice/</w:t>
      </w:r>
      <w:proofErr w:type="spellStart"/>
      <w:r>
        <w:t>whānau</w:t>
      </w:r>
      <w:proofErr w:type="spellEnd"/>
      <w:r>
        <w:t xml:space="preserve"> level health needs analysis.</w:t>
      </w:r>
    </w:p>
    <w:sectPr w:rsidR="003734CC" w:rsidSect="00BF5D9B">
      <w:headerReference w:type="default" r:id="rId11"/>
      <w:pgSz w:w="11906" w:h="16838"/>
      <w:pgMar w:top="1134" w:right="1440" w:bottom="1134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5AC4F" w14:textId="77777777" w:rsidR="00C846D8" w:rsidRDefault="00C846D8" w:rsidP="00193F00">
      <w:r>
        <w:separator/>
      </w:r>
    </w:p>
  </w:endnote>
  <w:endnote w:type="continuationSeparator" w:id="0">
    <w:p w14:paraId="009CD3CF" w14:textId="77777777" w:rsidR="00C846D8" w:rsidRDefault="00C846D8" w:rsidP="0019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ontserrat Semi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7AB89" w14:textId="77777777" w:rsidR="00C846D8" w:rsidRDefault="00C846D8" w:rsidP="00193F00">
      <w:r>
        <w:separator/>
      </w:r>
    </w:p>
  </w:footnote>
  <w:footnote w:type="continuationSeparator" w:id="0">
    <w:p w14:paraId="5F2C9111" w14:textId="77777777" w:rsidR="00C846D8" w:rsidRDefault="00C846D8" w:rsidP="00193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3F6FA" w14:textId="2CCD69FB" w:rsidR="000F0207" w:rsidRDefault="00EF1864" w:rsidP="00D736A7">
    <w:pPr>
      <w:pStyle w:val="Header"/>
      <w:ind w:left="-1418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78745" wp14:editId="21BD3EAE">
              <wp:simplePos x="0" y="0"/>
              <wp:positionH relativeFrom="column">
                <wp:posOffset>5791200</wp:posOffset>
              </wp:positionH>
              <wp:positionV relativeFrom="paragraph">
                <wp:posOffset>123190</wp:posOffset>
              </wp:positionV>
              <wp:extent cx="667385" cy="3429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9EF8F7" w14:textId="77777777" w:rsidR="00EF1864" w:rsidRPr="00D8176E" w:rsidRDefault="00EF1864" w:rsidP="00EF186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Page</w:t>
                          </w:r>
                          <w:r w:rsidRPr="00D8176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176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8176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\* Arabic </w:instrText>
                          </w:r>
                          <w:r w:rsidRPr="00D8176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D8176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D8176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9C1FB6A" w14:textId="77777777" w:rsidR="00EF1864" w:rsidRPr="00D8176E" w:rsidRDefault="00EF1864" w:rsidP="00EF186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67874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56pt;margin-top:9.7pt;width:52.5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" filled="f" stroked="f" strokeweight=".5pt">
              <v:textbox>
                <w:txbxContent>
                  <w:p w14:paraId="5C9EF8F7" w14:textId="77777777" w:rsidR="00EF1864" w:rsidRPr="00D8176E" w:rsidRDefault="00EF1864" w:rsidP="00EF1864">
                    <w:pPr>
                      <w:pStyle w:val="Footer"/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Page</w:t>
                    </w:r>
                    <w:r w:rsidRPr="00D8176E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D8176E">
                      <w:rPr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D8176E">
                      <w:rPr>
                        <w:color w:val="FFFFFF" w:themeColor="background1"/>
                        <w:sz w:val="16"/>
                        <w:szCs w:val="16"/>
                      </w:rPr>
                      <w:instrText xml:space="preserve"> PAGE  \* Arabic </w:instrText>
                    </w:r>
                    <w:r w:rsidRPr="00D8176E">
                      <w:rPr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Pr="00D8176E">
                      <w:rPr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D8176E">
                      <w:rPr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  <w:p w14:paraId="59C1FB6A" w14:textId="77777777" w:rsidR="00EF1864" w:rsidRPr="00D8176E" w:rsidRDefault="00EF1864" w:rsidP="00EF1864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D736A7">
      <w:rPr>
        <w:noProof/>
      </w:rPr>
      <w:drawing>
        <wp:inline distT="0" distB="0" distL="0" distR="0" wp14:anchorId="0E77541C" wp14:editId="12E269E0">
          <wp:extent cx="7359015" cy="1600193"/>
          <wp:effectExtent l="0" t="0" r="0" b="635"/>
          <wp:docPr id="2" name="Picture 2" descr="C:\Users\AMaxwell\AppData\Local\Microsoft\Windows\INetCache\Content.Word\HCH Header revers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xwell\AppData\Local\Microsoft\Windows\INetCache\Content.Word\HCH Header reverse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59" b="7432"/>
                  <a:stretch/>
                </pic:blipFill>
                <pic:spPr bwMode="auto">
                  <a:xfrm>
                    <a:off x="0" y="0"/>
                    <a:ext cx="7360938" cy="16006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D6BF72" w14:textId="77777777" w:rsidR="000F0207" w:rsidRDefault="000F0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788"/>
    <w:multiLevelType w:val="hybridMultilevel"/>
    <w:tmpl w:val="E3BE739E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77A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70B8D"/>
    <w:multiLevelType w:val="hybridMultilevel"/>
    <w:tmpl w:val="F9B6452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77A6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D3C0E"/>
    <w:multiLevelType w:val="hybridMultilevel"/>
    <w:tmpl w:val="5484C742"/>
    <w:lvl w:ilvl="0" w:tplc="4B346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7A6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929F9"/>
    <w:multiLevelType w:val="hybridMultilevel"/>
    <w:tmpl w:val="C6B0022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86675"/>
    <w:multiLevelType w:val="hybridMultilevel"/>
    <w:tmpl w:val="D772E5E0"/>
    <w:lvl w:ilvl="0" w:tplc="4B346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7A6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7C6ACF"/>
    <w:multiLevelType w:val="hybridMultilevel"/>
    <w:tmpl w:val="CFE4F28E"/>
    <w:lvl w:ilvl="0" w:tplc="4B346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7A6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4A5B07"/>
    <w:multiLevelType w:val="hybridMultilevel"/>
    <w:tmpl w:val="BBD2F73C"/>
    <w:lvl w:ilvl="0" w:tplc="4B346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7A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07E1D"/>
    <w:multiLevelType w:val="hybridMultilevel"/>
    <w:tmpl w:val="058055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7EBE"/>
    <w:multiLevelType w:val="hybridMultilevel"/>
    <w:tmpl w:val="16983B7E"/>
    <w:lvl w:ilvl="0" w:tplc="4B346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7A6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75D52"/>
    <w:multiLevelType w:val="hybridMultilevel"/>
    <w:tmpl w:val="B688FD62"/>
    <w:lvl w:ilvl="0" w:tplc="4B346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7A6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DF5BEB"/>
    <w:multiLevelType w:val="hybridMultilevel"/>
    <w:tmpl w:val="96585B14"/>
    <w:lvl w:ilvl="0" w:tplc="890C100A">
      <w:start w:val="1"/>
      <w:numFmt w:val="bullet"/>
      <w:pStyle w:val="Darkgreyboldemphasistext"/>
      <w:lvlText w:val=""/>
      <w:lvlJc w:val="left"/>
      <w:pPr>
        <w:ind w:left="360" w:hanging="360"/>
      </w:pPr>
      <w:rPr>
        <w:rFonts w:ascii="Symbol" w:hAnsi="Symbol" w:hint="default"/>
        <w:color w:val="0077A6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9E5FC1"/>
    <w:multiLevelType w:val="hybridMultilevel"/>
    <w:tmpl w:val="46A6BE7A"/>
    <w:lvl w:ilvl="0" w:tplc="FCBEA162">
      <w:start w:val="1"/>
      <w:numFmt w:val="bullet"/>
      <w:pStyle w:val="Bulletheader-BoldUnderlineDarkGreyEmphasis"/>
      <w:lvlText w:val=""/>
      <w:lvlJc w:val="left"/>
      <w:pPr>
        <w:ind w:left="720" w:hanging="360"/>
      </w:pPr>
      <w:rPr>
        <w:rFonts w:ascii="Symbol" w:hAnsi="Symbol" w:hint="default"/>
        <w:color w:val="0077A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D05F3"/>
    <w:multiLevelType w:val="hybridMultilevel"/>
    <w:tmpl w:val="FB4C3630"/>
    <w:lvl w:ilvl="0" w:tplc="4B346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7A6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F6B8D"/>
    <w:multiLevelType w:val="hybridMultilevel"/>
    <w:tmpl w:val="B0C4FF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ind w:left="1440" w:hanging="360"/>
      </w:p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C7DFF"/>
    <w:multiLevelType w:val="hybridMultilevel"/>
    <w:tmpl w:val="CFBE46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B17E8"/>
    <w:multiLevelType w:val="hybridMultilevel"/>
    <w:tmpl w:val="A98861C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77A6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006B0F"/>
    <w:multiLevelType w:val="hybridMultilevel"/>
    <w:tmpl w:val="CD54C60C"/>
    <w:lvl w:ilvl="0" w:tplc="4B346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7A6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9156C0"/>
    <w:multiLevelType w:val="hybridMultilevel"/>
    <w:tmpl w:val="AC2A4AB6"/>
    <w:lvl w:ilvl="0" w:tplc="4B346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7A6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DC4C81"/>
    <w:multiLevelType w:val="hybridMultilevel"/>
    <w:tmpl w:val="8804682E"/>
    <w:lvl w:ilvl="0" w:tplc="4B346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7A6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22360"/>
    <w:multiLevelType w:val="hybridMultilevel"/>
    <w:tmpl w:val="86A883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AB4FFD"/>
    <w:multiLevelType w:val="hybridMultilevel"/>
    <w:tmpl w:val="BECE7112"/>
    <w:lvl w:ilvl="0" w:tplc="4B346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7A6"/>
      </w:rPr>
    </w:lvl>
    <w:lvl w:ilvl="1" w:tplc="0EF8AEB8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A64D0"/>
    <w:multiLevelType w:val="hybridMultilevel"/>
    <w:tmpl w:val="A36A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B2C0A"/>
    <w:multiLevelType w:val="hybridMultilevel"/>
    <w:tmpl w:val="6BE80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17A2F"/>
    <w:multiLevelType w:val="hybridMultilevel"/>
    <w:tmpl w:val="3FE0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47414"/>
    <w:multiLevelType w:val="hybridMultilevel"/>
    <w:tmpl w:val="C6B0022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EE0A87"/>
    <w:multiLevelType w:val="hybridMultilevel"/>
    <w:tmpl w:val="317CEA14"/>
    <w:lvl w:ilvl="0" w:tplc="4B346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7A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37064"/>
    <w:multiLevelType w:val="hybridMultilevel"/>
    <w:tmpl w:val="00A054E2"/>
    <w:lvl w:ilvl="0" w:tplc="4B346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7A6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133A78"/>
    <w:multiLevelType w:val="hybridMultilevel"/>
    <w:tmpl w:val="7A22E2B6"/>
    <w:lvl w:ilvl="0" w:tplc="4B346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7A6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846F59"/>
    <w:multiLevelType w:val="hybridMultilevel"/>
    <w:tmpl w:val="7C0688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404A36"/>
    <w:multiLevelType w:val="hybridMultilevel"/>
    <w:tmpl w:val="6998717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77A6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D02884"/>
    <w:multiLevelType w:val="hybridMultilevel"/>
    <w:tmpl w:val="F9B6452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77A6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6442B7"/>
    <w:multiLevelType w:val="hybridMultilevel"/>
    <w:tmpl w:val="72FC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13651"/>
    <w:multiLevelType w:val="hybridMultilevel"/>
    <w:tmpl w:val="12A48A36"/>
    <w:lvl w:ilvl="0" w:tplc="0EF8AEB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color w:val="0077A6"/>
      </w:rPr>
    </w:lvl>
    <w:lvl w:ilvl="1" w:tplc="0EF8AEB8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1"/>
  </w:num>
  <w:num w:numId="4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</w:num>
  <w:num w:numId="6">
    <w:abstractNumId w:val="28"/>
  </w:num>
  <w:num w:numId="7">
    <w:abstractNumId w:val="13"/>
  </w:num>
  <w:num w:numId="8">
    <w:abstractNumId w:val="7"/>
  </w:num>
  <w:num w:numId="9">
    <w:abstractNumId w:val="9"/>
  </w:num>
  <w:num w:numId="10">
    <w:abstractNumId w:val="3"/>
  </w:num>
  <w:num w:numId="11">
    <w:abstractNumId w:val="24"/>
  </w:num>
  <w:num w:numId="12">
    <w:abstractNumId w:val="11"/>
  </w:num>
  <w:num w:numId="13">
    <w:abstractNumId w:val="4"/>
  </w:num>
  <w:num w:numId="14">
    <w:abstractNumId w:val="10"/>
  </w:num>
  <w:num w:numId="15">
    <w:abstractNumId w:val="5"/>
  </w:num>
  <w:num w:numId="16">
    <w:abstractNumId w:val="16"/>
  </w:num>
  <w:num w:numId="17">
    <w:abstractNumId w:val="19"/>
  </w:num>
  <w:num w:numId="18">
    <w:abstractNumId w:val="6"/>
  </w:num>
  <w:num w:numId="19">
    <w:abstractNumId w:val="0"/>
  </w:num>
  <w:num w:numId="20">
    <w:abstractNumId w:val="29"/>
  </w:num>
  <w:num w:numId="21">
    <w:abstractNumId w:val="30"/>
  </w:num>
  <w:num w:numId="22">
    <w:abstractNumId w:val="1"/>
  </w:num>
  <w:num w:numId="23">
    <w:abstractNumId w:val="26"/>
  </w:num>
  <w:num w:numId="24">
    <w:abstractNumId w:val="15"/>
  </w:num>
  <w:num w:numId="25">
    <w:abstractNumId w:val="12"/>
  </w:num>
  <w:num w:numId="26">
    <w:abstractNumId w:val="2"/>
  </w:num>
  <w:num w:numId="27">
    <w:abstractNumId w:val="14"/>
  </w:num>
  <w:num w:numId="28">
    <w:abstractNumId w:val="8"/>
  </w:num>
  <w:num w:numId="29">
    <w:abstractNumId w:val="27"/>
  </w:num>
  <w:num w:numId="30">
    <w:abstractNumId w:val="25"/>
  </w:num>
  <w:num w:numId="31">
    <w:abstractNumId w:val="17"/>
  </w:num>
  <w:num w:numId="32">
    <w:abstractNumId w:val="22"/>
  </w:num>
  <w:num w:numId="33">
    <w:abstractNumId w:val="18"/>
  </w:num>
  <w:num w:numId="34">
    <w:abstractNumId w:val="2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DE"/>
    <w:rsid w:val="000077D5"/>
    <w:rsid w:val="00016CF0"/>
    <w:rsid w:val="0001777D"/>
    <w:rsid w:val="0002262A"/>
    <w:rsid w:val="000231BE"/>
    <w:rsid w:val="0004050B"/>
    <w:rsid w:val="00051F8B"/>
    <w:rsid w:val="00076E7E"/>
    <w:rsid w:val="00083234"/>
    <w:rsid w:val="000A14B3"/>
    <w:rsid w:val="000D49CA"/>
    <w:rsid w:val="000E3F31"/>
    <w:rsid w:val="000F0207"/>
    <w:rsid w:val="000F3A12"/>
    <w:rsid w:val="0010606B"/>
    <w:rsid w:val="00145420"/>
    <w:rsid w:val="001632BB"/>
    <w:rsid w:val="0017029D"/>
    <w:rsid w:val="00176172"/>
    <w:rsid w:val="001836FC"/>
    <w:rsid w:val="00193F00"/>
    <w:rsid w:val="00194922"/>
    <w:rsid w:val="001A3AE6"/>
    <w:rsid w:val="001B38DF"/>
    <w:rsid w:val="001C4649"/>
    <w:rsid w:val="001E757D"/>
    <w:rsid w:val="0020311F"/>
    <w:rsid w:val="00207FA0"/>
    <w:rsid w:val="002145C2"/>
    <w:rsid w:val="002205A8"/>
    <w:rsid w:val="00223A1A"/>
    <w:rsid w:val="00230654"/>
    <w:rsid w:val="00266674"/>
    <w:rsid w:val="0027053D"/>
    <w:rsid w:val="00282CF4"/>
    <w:rsid w:val="00292C5B"/>
    <w:rsid w:val="002B0DE2"/>
    <w:rsid w:val="002C0BBA"/>
    <w:rsid w:val="002D4794"/>
    <w:rsid w:val="002F5548"/>
    <w:rsid w:val="003039D1"/>
    <w:rsid w:val="00303E74"/>
    <w:rsid w:val="00304288"/>
    <w:rsid w:val="003270CD"/>
    <w:rsid w:val="00327C62"/>
    <w:rsid w:val="00332331"/>
    <w:rsid w:val="0034527A"/>
    <w:rsid w:val="00345406"/>
    <w:rsid w:val="003474C6"/>
    <w:rsid w:val="00365114"/>
    <w:rsid w:val="003734CC"/>
    <w:rsid w:val="00380FF8"/>
    <w:rsid w:val="00382462"/>
    <w:rsid w:val="0038712A"/>
    <w:rsid w:val="003937AB"/>
    <w:rsid w:val="003A3267"/>
    <w:rsid w:val="003F323A"/>
    <w:rsid w:val="004018CC"/>
    <w:rsid w:val="00415931"/>
    <w:rsid w:val="00424A2F"/>
    <w:rsid w:val="00425145"/>
    <w:rsid w:val="00446304"/>
    <w:rsid w:val="0046228B"/>
    <w:rsid w:val="00467CC9"/>
    <w:rsid w:val="00474297"/>
    <w:rsid w:val="004C0B9D"/>
    <w:rsid w:val="004C1963"/>
    <w:rsid w:val="005204F2"/>
    <w:rsid w:val="005363D5"/>
    <w:rsid w:val="00541597"/>
    <w:rsid w:val="00546127"/>
    <w:rsid w:val="00561FB3"/>
    <w:rsid w:val="005633A2"/>
    <w:rsid w:val="00563A43"/>
    <w:rsid w:val="00582F9C"/>
    <w:rsid w:val="0058720D"/>
    <w:rsid w:val="005A68E4"/>
    <w:rsid w:val="005B120D"/>
    <w:rsid w:val="005B1844"/>
    <w:rsid w:val="005B2566"/>
    <w:rsid w:val="005B571A"/>
    <w:rsid w:val="005D0E74"/>
    <w:rsid w:val="005D1127"/>
    <w:rsid w:val="005E59CD"/>
    <w:rsid w:val="005F3620"/>
    <w:rsid w:val="005F73BB"/>
    <w:rsid w:val="006123ED"/>
    <w:rsid w:val="00614A39"/>
    <w:rsid w:val="00680F8D"/>
    <w:rsid w:val="00690B65"/>
    <w:rsid w:val="006C2FA8"/>
    <w:rsid w:val="006E1CE7"/>
    <w:rsid w:val="006E5D03"/>
    <w:rsid w:val="006F47E6"/>
    <w:rsid w:val="00715E77"/>
    <w:rsid w:val="0071691A"/>
    <w:rsid w:val="00722BE9"/>
    <w:rsid w:val="0072442D"/>
    <w:rsid w:val="00727154"/>
    <w:rsid w:val="00753C15"/>
    <w:rsid w:val="00767B8E"/>
    <w:rsid w:val="0079179B"/>
    <w:rsid w:val="007A2366"/>
    <w:rsid w:val="007A467F"/>
    <w:rsid w:val="007C06B8"/>
    <w:rsid w:val="007D30BE"/>
    <w:rsid w:val="007D7E49"/>
    <w:rsid w:val="007F1BDE"/>
    <w:rsid w:val="008079D0"/>
    <w:rsid w:val="00810D59"/>
    <w:rsid w:val="00822796"/>
    <w:rsid w:val="008232EE"/>
    <w:rsid w:val="0082708C"/>
    <w:rsid w:val="00832EDC"/>
    <w:rsid w:val="00863234"/>
    <w:rsid w:val="00872782"/>
    <w:rsid w:val="008818B3"/>
    <w:rsid w:val="008A4F73"/>
    <w:rsid w:val="008B03D2"/>
    <w:rsid w:val="008B6B63"/>
    <w:rsid w:val="008D4A51"/>
    <w:rsid w:val="008E7AAE"/>
    <w:rsid w:val="00905EB2"/>
    <w:rsid w:val="00913284"/>
    <w:rsid w:val="0091574D"/>
    <w:rsid w:val="00930AB4"/>
    <w:rsid w:val="009310F6"/>
    <w:rsid w:val="00934B11"/>
    <w:rsid w:val="00936C8C"/>
    <w:rsid w:val="00976889"/>
    <w:rsid w:val="0099007B"/>
    <w:rsid w:val="00991F06"/>
    <w:rsid w:val="0099336C"/>
    <w:rsid w:val="009E3899"/>
    <w:rsid w:val="009F2D83"/>
    <w:rsid w:val="00A164E4"/>
    <w:rsid w:val="00A37BDC"/>
    <w:rsid w:val="00A55521"/>
    <w:rsid w:val="00A65E19"/>
    <w:rsid w:val="00A7206C"/>
    <w:rsid w:val="00A938F4"/>
    <w:rsid w:val="00AA2445"/>
    <w:rsid w:val="00AB7967"/>
    <w:rsid w:val="00AC2C20"/>
    <w:rsid w:val="00AD2EA6"/>
    <w:rsid w:val="00AD4425"/>
    <w:rsid w:val="00AE68C9"/>
    <w:rsid w:val="00B20FE5"/>
    <w:rsid w:val="00B22185"/>
    <w:rsid w:val="00B31CD5"/>
    <w:rsid w:val="00B71203"/>
    <w:rsid w:val="00B85EF7"/>
    <w:rsid w:val="00B914EC"/>
    <w:rsid w:val="00B9602E"/>
    <w:rsid w:val="00BA40E1"/>
    <w:rsid w:val="00BB628C"/>
    <w:rsid w:val="00BC609C"/>
    <w:rsid w:val="00BE00C3"/>
    <w:rsid w:val="00BE61F8"/>
    <w:rsid w:val="00BF0F85"/>
    <w:rsid w:val="00BF1965"/>
    <w:rsid w:val="00BF5D9B"/>
    <w:rsid w:val="00C02E06"/>
    <w:rsid w:val="00C1735B"/>
    <w:rsid w:val="00C27477"/>
    <w:rsid w:val="00C429E9"/>
    <w:rsid w:val="00C67E98"/>
    <w:rsid w:val="00C73576"/>
    <w:rsid w:val="00C846D8"/>
    <w:rsid w:val="00C86338"/>
    <w:rsid w:val="00C94DAA"/>
    <w:rsid w:val="00CA63F9"/>
    <w:rsid w:val="00CB0263"/>
    <w:rsid w:val="00CC49E4"/>
    <w:rsid w:val="00CD3E4B"/>
    <w:rsid w:val="00CD5220"/>
    <w:rsid w:val="00D23496"/>
    <w:rsid w:val="00D2494F"/>
    <w:rsid w:val="00D27D3E"/>
    <w:rsid w:val="00D35015"/>
    <w:rsid w:val="00D35EF3"/>
    <w:rsid w:val="00D456B4"/>
    <w:rsid w:val="00D555CA"/>
    <w:rsid w:val="00D62CB5"/>
    <w:rsid w:val="00D70D25"/>
    <w:rsid w:val="00D71120"/>
    <w:rsid w:val="00D72000"/>
    <w:rsid w:val="00D736A7"/>
    <w:rsid w:val="00D83900"/>
    <w:rsid w:val="00D83E1D"/>
    <w:rsid w:val="00D84F50"/>
    <w:rsid w:val="00D86423"/>
    <w:rsid w:val="00D9394C"/>
    <w:rsid w:val="00DA1558"/>
    <w:rsid w:val="00DC0FCB"/>
    <w:rsid w:val="00DC159A"/>
    <w:rsid w:val="00DD616E"/>
    <w:rsid w:val="00DF2636"/>
    <w:rsid w:val="00DF7376"/>
    <w:rsid w:val="00E20CDE"/>
    <w:rsid w:val="00E65FFE"/>
    <w:rsid w:val="00E809E4"/>
    <w:rsid w:val="00E87406"/>
    <w:rsid w:val="00EB60AA"/>
    <w:rsid w:val="00EB6BB8"/>
    <w:rsid w:val="00EC5C41"/>
    <w:rsid w:val="00ED0A19"/>
    <w:rsid w:val="00ED4A98"/>
    <w:rsid w:val="00EE6551"/>
    <w:rsid w:val="00EF122D"/>
    <w:rsid w:val="00EF1864"/>
    <w:rsid w:val="00EF49A7"/>
    <w:rsid w:val="00EF718E"/>
    <w:rsid w:val="00F035A4"/>
    <w:rsid w:val="00F07797"/>
    <w:rsid w:val="00F211A3"/>
    <w:rsid w:val="00F31E73"/>
    <w:rsid w:val="00F71427"/>
    <w:rsid w:val="00F854D4"/>
    <w:rsid w:val="00F87B87"/>
    <w:rsid w:val="00FA2C87"/>
    <w:rsid w:val="00FB5B55"/>
    <w:rsid w:val="00FD40BF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B87890"/>
  <w15:chartTrackingRefBased/>
  <w15:docId w15:val="{CB3944C2-E06A-438B-81C0-6D7AF99D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8DF"/>
    <w:pPr>
      <w:spacing w:before="120"/>
    </w:pPr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5A8"/>
    <w:pPr>
      <w:keepNext/>
      <w:keepLines/>
      <w:pBdr>
        <w:bottom w:val="single" w:sz="18" w:space="1" w:color="FFC261"/>
      </w:pBdr>
      <w:spacing w:before="240" w:after="120"/>
      <w:outlineLvl w:val="0"/>
    </w:pPr>
    <w:rPr>
      <w:rFonts w:ascii="Montserrat SemiBold" w:eastAsiaTheme="majorEastAsia" w:hAnsi="Montserrat SemiBold" w:cstheme="majorBidi"/>
      <w:color w:val="007CAD"/>
      <w:w w:val="9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1F8"/>
    <w:pPr>
      <w:keepNext/>
      <w:keepLines/>
      <w:spacing w:after="120"/>
      <w:outlineLvl w:val="1"/>
    </w:pPr>
    <w:rPr>
      <w:rFonts w:ascii="Montserrat Medium" w:eastAsiaTheme="majorEastAsia" w:hAnsi="Montserrat Medium" w:cstheme="majorBidi"/>
      <w:color w:val="007CAD"/>
      <w:spacing w:val="8"/>
      <w:w w:val="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4EC"/>
    <w:pPr>
      <w:spacing w:before="360" w:after="120"/>
      <w:outlineLvl w:val="2"/>
    </w:pPr>
    <w:rPr>
      <w:color w:val="257E8C"/>
      <w:spacing w:val="6"/>
      <w:sz w:val="28"/>
      <w:szCs w:val="32"/>
      <w14:textFill>
        <w14:solidFill>
          <w14:srgbClr w14:val="257E8C">
            <w14:lumMod w14:val="85000"/>
            <w14:lumOff w14:val="15000"/>
          </w14:srgbClr>
        </w14:solidFill>
      </w14:textFill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3AE6"/>
    <w:pPr>
      <w:outlineLvl w:val="3"/>
    </w:pPr>
    <w:rPr>
      <w:color w:val="000000" w:themeColor="text1"/>
      <w:szCs w:val="24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F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F00"/>
  </w:style>
  <w:style w:type="paragraph" w:styleId="Footer">
    <w:name w:val="footer"/>
    <w:basedOn w:val="Normal"/>
    <w:link w:val="FooterChar"/>
    <w:uiPriority w:val="99"/>
    <w:unhideWhenUsed/>
    <w:rsid w:val="00193F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F00"/>
  </w:style>
  <w:style w:type="table" w:styleId="TableGrid">
    <w:name w:val="Table Grid"/>
    <w:basedOn w:val="TableNormal"/>
    <w:uiPriority w:val="59"/>
    <w:unhideWhenUsed/>
    <w:rsid w:val="007F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F1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E4B"/>
    <w:rPr>
      <w:color w:val="0077A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4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05A8"/>
    <w:rPr>
      <w:rFonts w:ascii="Montserrat SemiBold" w:eastAsiaTheme="majorEastAsia" w:hAnsi="Montserrat SemiBold" w:cstheme="majorBidi"/>
      <w:color w:val="007CAD"/>
      <w:w w:val="9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BE61F8"/>
    <w:rPr>
      <w:rFonts w:ascii="Montserrat Medium" w:eastAsiaTheme="majorEastAsia" w:hAnsi="Montserrat Medium" w:cstheme="majorBidi"/>
      <w:color w:val="007CAD"/>
      <w:spacing w:val="8"/>
      <w:w w:val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14EC"/>
    <w:rPr>
      <w:rFonts w:ascii="Lato" w:hAnsi="Lato"/>
      <w:color w:val="257E8C"/>
      <w:spacing w:val="6"/>
      <w:sz w:val="28"/>
      <w:szCs w:val="32"/>
      <w14:textFill>
        <w14:solidFill>
          <w14:srgbClr w14:val="257E8C">
            <w14:lumMod w14:val="85000"/>
            <w14:lumOff w14:val="15000"/>
          </w14:srgb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1A3AE6"/>
    <w:rPr>
      <w:rFonts w:ascii="Lato" w:hAnsi="Lato"/>
      <w:i/>
      <w:iCs/>
      <w:color w:val="262626" w:themeColor="text1" w:themeTint="D9"/>
      <w:spacing w:val="6"/>
      <w:sz w:val="24"/>
      <w:szCs w:val="24"/>
    </w:rPr>
  </w:style>
  <w:style w:type="table" w:styleId="GridTable4-Accent5">
    <w:name w:val="Grid Table 4 Accent 5"/>
    <w:basedOn w:val="TableNormal"/>
    <w:uiPriority w:val="49"/>
    <w:rsid w:val="00467C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467CC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467CC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header-BoldUnderlineDarkGreyEmphasis">
    <w:name w:val="Bullet header - Bold Underline Dark Grey Emphasis"/>
    <w:basedOn w:val="ListParagraph"/>
    <w:link w:val="Bulletheader-BoldUnderlineDarkGreyEmphasisChar"/>
    <w:qFormat/>
    <w:rsid w:val="00AB7967"/>
    <w:pPr>
      <w:numPr>
        <w:numId w:val="12"/>
      </w:numPr>
      <w:ind w:left="360"/>
    </w:pPr>
    <w:rPr>
      <w:b/>
      <w:bCs/>
      <w:color w:val="404040" w:themeColor="text1" w:themeTint="BF"/>
      <w:u w:val="single"/>
    </w:rPr>
  </w:style>
  <w:style w:type="paragraph" w:customStyle="1" w:styleId="Darkgreyboldemphasistext">
    <w:name w:val="Dark grey bold emphasis text"/>
    <w:basedOn w:val="ListParagraph"/>
    <w:link w:val="DarkgreyboldemphasistextChar"/>
    <w:qFormat/>
    <w:rsid w:val="00AB7967"/>
    <w:pPr>
      <w:numPr>
        <w:numId w:val="14"/>
      </w:numPr>
      <w:spacing w:after="120" w:line="280" w:lineRule="atLeast"/>
    </w:pPr>
    <w:rPr>
      <w:b/>
      <w:bCs/>
      <w:color w:val="404040" w:themeColor="text1" w:themeTint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7967"/>
    <w:rPr>
      <w:rFonts w:ascii="Lato" w:hAnsi="Lato"/>
    </w:rPr>
  </w:style>
  <w:style w:type="character" w:customStyle="1" w:styleId="Bulletheader-BoldUnderlineDarkGreyEmphasisChar">
    <w:name w:val="Bullet header - Bold Underline Dark Grey Emphasis Char"/>
    <w:basedOn w:val="ListParagraphChar"/>
    <w:link w:val="Bulletheader-BoldUnderlineDarkGreyEmphasis"/>
    <w:rsid w:val="00AB7967"/>
    <w:rPr>
      <w:rFonts w:ascii="Lato" w:hAnsi="Lato"/>
      <w:b/>
      <w:bCs/>
      <w:color w:val="404040" w:themeColor="text1" w:themeTint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0CDE"/>
    <w:rPr>
      <w:sz w:val="16"/>
      <w:szCs w:val="16"/>
    </w:rPr>
  </w:style>
  <w:style w:type="character" w:customStyle="1" w:styleId="DarkgreyboldemphasistextChar">
    <w:name w:val="Dark grey bold emphasis text Char"/>
    <w:basedOn w:val="ListParagraphChar"/>
    <w:link w:val="Darkgreyboldemphasistext"/>
    <w:rsid w:val="00AB7967"/>
    <w:rPr>
      <w:rFonts w:ascii="Lato" w:hAnsi="Lato"/>
      <w:b/>
      <w:bCs/>
      <w:color w:val="404040" w:themeColor="text1" w:themeTint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C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CDE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CDE"/>
    <w:rPr>
      <w:rFonts w:ascii="Lato" w:hAnsi="Lato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C0B9D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82CF4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206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06C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20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06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06C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06C"/>
    <w:rPr>
      <w:vertAlign w:val="superscript"/>
    </w:rPr>
  </w:style>
  <w:style w:type="paragraph" w:customStyle="1" w:styleId="TuOraBody">
    <w:name w:val="Tu Ora Body"/>
    <w:basedOn w:val="Normal"/>
    <w:qFormat/>
    <w:rsid w:val="005F3620"/>
    <w:pPr>
      <w:tabs>
        <w:tab w:val="left" w:pos="709"/>
      </w:tabs>
      <w:spacing w:before="0" w:after="220"/>
    </w:pPr>
    <w:rPr>
      <w:rFonts w:ascii="Arial" w:hAnsi="Arial" w:cs="Times New Roman"/>
    </w:rPr>
  </w:style>
  <w:style w:type="table" w:customStyle="1" w:styleId="TuOraTable">
    <w:name w:val="Tu Ora Table"/>
    <w:basedOn w:val="TableNormal"/>
    <w:uiPriority w:val="99"/>
    <w:rsid w:val="005F3620"/>
    <w:pPr>
      <w:spacing w:before="60" w:after="6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A6C23"/>
      </w:tcPr>
    </w:tblStylePr>
  </w:style>
  <w:style w:type="table" w:styleId="GridTable5Dark-Accent5">
    <w:name w:val="Grid Table 5 Dark Accent 5"/>
    <w:basedOn w:val="TableNormal"/>
    <w:uiPriority w:val="50"/>
    <w:rsid w:val="005F36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e10718081a6bee55ec794f318549e37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8064651da9f971ba128248e9d2024f4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C93D2-F378-4D35-8424-C47F91B055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193484-88BF-4237-9C45-4EF64B8C59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D27342-5C4E-42DC-AF2F-58B34161E0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9F8585-D948-4167-893C-D3D5AFDBC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2774e8-ceb8-4889-889a-aa8b0aa1d1db"/>
    <ds:schemaRef ds:uri="9f0e7999-c8ed-4616-b0a4-fece3b665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Tran</dc:creator>
  <cp:keywords/>
  <dc:description/>
  <cp:lastModifiedBy>Kirsten Kyle</cp:lastModifiedBy>
  <cp:revision>2</cp:revision>
  <cp:lastPrinted>2020-09-27T23:35:00Z</cp:lastPrinted>
  <dcterms:created xsi:type="dcterms:W3CDTF">2020-11-10T23:04:00Z</dcterms:created>
  <dcterms:modified xsi:type="dcterms:W3CDTF">2020-11-10T23:04:00Z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